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A2C" w:rsidRDefault="005A1594" w:rsidP="005A1594">
      <w:pPr>
        <w:pStyle w:val="3"/>
        <w:rPr>
          <w:spacing w:val="0"/>
        </w:rPr>
      </w:pPr>
      <w:r w:rsidRPr="00760BC3">
        <w:rPr>
          <w:spacing w:val="0"/>
        </w:rPr>
        <w:t xml:space="preserve">Администрация муниципального образования «Город Астрахань» </w:t>
      </w:r>
      <w:r w:rsidRPr="00760BC3">
        <w:rPr>
          <w:spacing w:val="0"/>
        </w:rPr>
        <w:br/>
        <w:t>ПОСТАНОВЛЕНИЕ</w:t>
      </w:r>
    </w:p>
    <w:p w:rsidR="005A1594" w:rsidRPr="00760BC3" w:rsidRDefault="005A1594" w:rsidP="005A1594">
      <w:pPr>
        <w:pStyle w:val="3"/>
        <w:rPr>
          <w:spacing w:val="0"/>
        </w:rPr>
      </w:pPr>
      <w:r w:rsidRPr="00760BC3">
        <w:rPr>
          <w:spacing w:val="0"/>
        </w:rPr>
        <w:t>07 июля 2020 года № 192</w:t>
      </w:r>
    </w:p>
    <w:p w:rsidR="005A1594" w:rsidRPr="00760BC3" w:rsidRDefault="005A1594" w:rsidP="005A1594">
      <w:pPr>
        <w:pStyle w:val="3"/>
        <w:suppressAutoHyphens/>
        <w:rPr>
          <w:spacing w:val="0"/>
        </w:rPr>
      </w:pPr>
      <w:r w:rsidRPr="00760BC3">
        <w:rPr>
          <w:spacing w:val="0"/>
        </w:rPr>
        <w:t xml:space="preserve">«Об утверждении Требований к размещению рекламных </w:t>
      </w:r>
      <w:r w:rsidRPr="00760BC3">
        <w:rPr>
          <w:spacing w:val="0"/>
        </w:rPr>
        <w:br/>
        <w:t>и информационных конструкций на фасадах зданий, расположенных на территории муниципального образования «Город Астрахань»</w:t>
      </w:r>
    </w:p>
    <w:p w:rsidR="005A1594" w:rsidRPr="00760BC3" w:rsidRDefault="005A1594" w:rsidP="003D4A2C">
      <w:pPr>
        <w:pStyle w:val="a3"/>
        <w:ind w:firstLine="709"/>
        <w:rPr>
          <w:spacing w:val="0"/>
        </w:rPr>
      </w:pPr>
      <w:proofErr w:type="gramStart"/>
      <w:r w:rsidRPr="00760BC3">
        <w:rPr>
          <w:spacing w:val="0"/>
        </w:rPr>
        <w:t>В соответствии с Федеральным законом «О рекламе»,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Правилами благоустройства территории муниципального образования «Город Астрахань», утвержденными решением Городской Думы муниципального образования «Город Астрахань» от 24.12.2018 № 188, в целях совершенствования порядка размещения рекламных и информационных конструкций на территории муниципального образования «Город Астрахань», сохранения внешнего архитектурного облика</w:t>
      </w:r>
      <w:proofErr w:type="gramEnd"/>
      <w:r w:rsidRPr="00760BC3">
        <w:rPr>
          <w:spacing w:val="0"/>
        </w:rPr>
        <w:t xml:space="preserve"> сложившейся застройки и повышения качества городской среды ПОСТАНОВЛЯЮ:</w:t>
      </w:r>
    </w:p>
    <w:p w:rsidR="005A1594" w:rsidRPr="00760BC3" w:rsidRDefault="005A1594" w:rsidP="003D4A2C">
      <w:pPr>
        <w:pStyle w:val="a3"/>
        <w:ind w:firstLine="709"/>
        <w:rPr>
          <w:spacing w:val="0"/>
        </w:rPr>
      </w:pPr>
      <w:r w:rsidRPr="00760BC3">
        <w:rPr>
          <w:spacing w:val="0"/>
        </w:rPr>
        <w:t>1. Утвердить прилагаемые Требования к размещению рекламных и информационных конструкций на фасадах зданий, расположенных на территории муниципального образования «Город Астрахань».</w:t>
      </w:r>
    </w:p>
    <w:p w:rsidR="005A1594" w:rsidRPr="00760BC3" w:rsidRDefault="005A1594" w:rsidP="003D4A2C">
      <w:pPr>
        <w:pStyle w:val="a3"/>
        <w:ind w:firstLine="709"/>
        <w:rPr>
          <w:spacing w:val="0"/>
        </w:rPr>
      </w:pPr>
      <w:r w:rsidRPr="00760BC3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5A1594" w:rsidRPr="00760BC3" w:rsidRDefault="005A1594" w:rsidP="003D4A2C">
      <w:pPr>
        <w:pStyle w:val="a3"/>
        <w:ind w:firstLine="709"/>
        <w:rPr>
          <w:spacing w:val="0"/>
        </w:rPr>
      </w:pPr>
      <w:r w:rsidRPr="00760BC3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5A1594" w:rsidRPr="00760BC3" w:rsidRDefault="005A1594" w:rsidP="003D4A2C">
      <w:pPr>
        <w:pStyle w:val="a3"/>
        <w:ind w:firstLine="709"/>
        <w:rPr>
          <w:spacing w:val="0"/>
        </w:rPr>
      </w:pPr>
      <w:r w:rsidRPr="00760BC3">
        <w:rPr>
          <w:spacing w:val="0"/>
        </w:rPr>
        <w:t xml:space="preserve">2.2. </w:t>
      </w:r>
      <w:proofErr w:type="gramStart"/>
      <w:r w:rsidRPr="00760BC3">
        <w:rPr>
          <w:spacing w:val="0"/>
        </w:rPr>
        <w:t>Разместить</w:t>
      </w:r>
      <w:proofErr w:type="gramEnd"/>
      <w:r w:rsidRPr="00760BC3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A1594" w:rsidRPr="00760BC3" w:rsidRDefault="005A1594" w:rsidP="003D4A2C">
      <w:pPr>
        <w:pStyle w:val="a3"/>
        <w:ind w:firstLine="709"/>
        <w:rPr>
          <w:spacing w:val="0"/>
        </w:rPr>
      </w:pPr>
      <w:r w:rsidRPr="00760BC3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5A1594" w:rsidRPr="00760BC3" w:rsidRDefault="005A1594" w:rsidP="003D4A2C">
      <w:pPr>
        <w:pStyle w:val="a3"/>
        <w:ind w:firstLine="709"/>
        <w:rPr>
          <w:spacing w:val="0"/>
        </w:rPr>
      </w:pPr>
      <w:r w:rsidRPr="00760BC3">
        <w:rPr>
          <w:spacing w:val="0"/>
        </w:rPr>
        <w:t>3.1.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актов в установленный законом срок.</w:t>
      </w:r>
    </w:p>
    <w:p w:rsidR="005A1594" w:rsidRPr="00760BC3" w:rsidRDefault="005A1594" w:rsidP="003D4A2C">
      <w:pPr>
        <w:pStyle w:val="a3"/>
        <w:ind w:firstLine="709"/>
        <w:rPr>
          <w:spacing w:val="0"/>
        </w:rPr>
      </w:pPr>
      <w:r w:rsidRPr="00760BC3">
        <w:rPr>
          <w:spacing w:val="0"/>
        </w:rPr>
        <w:t>3.2.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5A1594" w:rsidRPr="00760BC3" w:rsidRDefault="005A1594" w:rsidP="003D4A2C">
      <w:pPr>
        <w:pStyle w:val="a3"/>
        <w:ind w:firstLine="709"/>
        <w:rPr>
          <w:spacing w:val="0"/>
        </w:rPr>
      </w:pPr>
      <w:r w:rsidRPr="00760BC3">
        <w:rPr>
          <w:spacing w:val="0"/>
        </w:rPr>
        <w:t>4.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5A1594" w:rsidRPr="00760BC3" w:rsidRDefault="005A1594" w:rsidP="003D4A2C">
      <w:pPr>
        <w:pStyle w:val="a3"/>
        <w:ind w:firstLine="709"/>
        <w:rPr>
          <w:spacing w:val="0"/>
        </w:rPr>
      </w:pPr>
      <w:r w:rsidRPr="00760BC3">
        <w:rPr>
          <w:spacing w:val="0"/>
        </w:rPr>
        <w:t xml:space="preserve">5. </w:t>
      </w:r>
      <w:proofErr w:type="gramStart"/>
      <w:r w:rsidRPr="00760BC3">
        <w:rPr>
          <w:spacing w:val="0"/>
        </w:rPr>
        <w:t>Контроль за</w:t>
      </w:r>
      <w:proofErr w:type="gramEnd"/>
      <w:r w:rsidRPr="00760BC3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5A1594" w:rsidRPr="00760BC3" w:rsidRDefault="005A1594" w:rsidP="005A1594">
      <w:pPr>
        <w:pStyle w:val="a4"/>
        <w:rPr>
          <w:spacing w:val="0"/>
        </w:rPr>
      </w:pPr>
      <w:r w:rsidRPr="00760BC3">
        <w:rPr>
          <w:spacing w:val="0"/>
        </w:rPr>
        <w:t>И.о. главы администрации</w:t>
      </w:r>
      <w:r w:rsidR="003D4A2C">
        <w:rPr>
          <w:spacing w:val="0"/>
        </w:rPr>
        <w:t xml:space="preserve"> </w:t>
      </w:r>
      <w:bookmarkStart w:id="0" w:name="_GoBack"/>
      <w:bookmarkEnd w:id="0"/>
      <w:r w:rsidRPr="00760BC3">
        <w:rPr>
          <w:spacing w:val="0"/>
        </w:rPr>
        <w:t xml:space="preserve">М.Н. </w:t>
      </w:r>
      <w:r w:rsidRPr="00760BC3">
        <w:rPr>
          <w:caps/>
          <w:spacing w:val="0"/>
        </w:rPr>
        <w:t>Пермякова</w:t>
      </w:r>
    </w:p>
    <w:p w:rsidR="00192AD1" w:rsidRDefault="00192AD1"/>
    <w:sectPr w:rsidR="00192AD1" w:rsidSect="003D4A2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594"/>
    <w:rsid w:val="00192AD1"/>
    <w:rsid w:val="003D4A2C"/>
    <w:rsid w:val="005A1594"/>
    <w:rsid w:val="00BF6DA5"/>
    <w:rsid w:val="00E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A159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A159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5A1594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A159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A159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5A1594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365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2020-07-16T05:07:00Z</dcterms:created>
  <dcterms:modified xsi:type="dcterms:W3CDTF">2020-07-16T05:08:00Z</dcterms:modified>
</cp:coreProperties>
</file>